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开发区纪工委</w:t>
      </w:r>
      <w:r>
        <w:rPr>
          <w:rFonts w:hint="eastAsia" w:ascii="方正小标宋简体" w:hAnsi="方正小标宋简体" w:eastAsia="方正小标宋简体" w:cs="方正小标宋简体"/>
          <w:b w:val="0"/>
          <w:bCs w:val="0"/>
          <w:sz w:val="44"/>
          <w:szCs w:val="44"/>
        </w:rPr>
        <w:t>行政执法领域突出问题专项整治工作</w:t>
      </w:r>
      <w:r>
        <w:rPr>
          <w:rFonts w:hint="eastAsia" w:ascii="方正小标宋简体" w:hAnsi="方正小标宋简体" w:eastAsia="方正小标宋简体" w:cs="方正小标宋简体"/>
          <w:b w:val="0"/>
          <w:bCs w:val="0"/>
          <w:sz w:val="44"/>
          <w:szCs w:val="44"/>
          <w:lang w:val="en-US" w:eastAsia="zh-CN"/>
        </w:rPr>
        <w:t>汇报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华文仿宋" w:hAnsi="华文仿宋" w:eastAsia="华文仿宋" w:cs="华文仿宋"/>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根据市纪委关于行政执法领域突出问题专项整治工作会议精神，依据《全市行政执法领域突出问题专项整治工作方案》，</w:t>
      </w:r>
      <w:r>
        <w:rPr>
          <w:rFonts w:hint="eastAsia" w:ascii="仿宋" w:hAnsi="仿宋" w:eastAsia="仿宋" w:cs="仿宋"/>
          <w:b w:val="0"/>
          <w:bCs w:val="0"/>
          <w:sz w:val="32"/>
          <w:szCs w:val="32"/>
        </w:rPr>
        <w:t>为切实加强我</w:t>
      </w:r>
      <w:r>
        <w:rPr>
          <w:rFonts w:hint="eastAsia" w:ascii="仿宋" w:hAnsi="仿宋" w:eastAsia="仿宋" w:cs="仿宋"/>
          <w:b w:val="0"/>
          <w:bCs w:val="0"/>
          <w:sz w:val="32"/>
          <w:szCs w:val="32"/>
          <w:lang w:val="en-US" w:eastAsia="zh-CN"/>
        </w:rPr>
        <w:t>区</w:t>
      </w:r>
      <w:r>
        <w:rPr>
          <w:rFonts w:hint="eastAsia" w:ascii="仿宋" w:hAnsi="仿宋" w:eastAsia="仿宋" w:cs="仿宋"/>
          <w:b w:val="0"/>
          <w:bCs w:val="0"/>
          <w:sz w:val="32"/>
          <w:szCs w:val="32"/>
        </w:rPr>
        <w:t>行政执法规范化建设，解决行政执法领域存在的突出问题，</w:t>
      </w:r>
      <w:r>
        <w:rPr>
          <w:rFonts w:hint="eastAsia" w:ascii="仿宋" w:hAnsi="仿宋" w:eastAsia="仿宋" w:cs="仿宋"/>
          <w:b w:val="0"/>
          <w:bCs w:val="0"/>
          <w:sz w:val="32"/>
          <w:szCs w:val="32"/>
          <w:lang w:eastAsia="zh-CN"/>
        </w:rPr>
        <w:t>实现</w:t>
      </w:r>
      <w:r>
        <w:rPr>
          <w:rFonts w:hint="eastAsia" w:ascii="仿宋" w:hAnsi="仿宋" w:eastAsia="仿宋" w:cs="仿宋"/>
          <w:b w:val="0"/>
          <w:bCs w:val="0"/>
          <w:sz w:val="32"/>
          <w:szCs w:val="32"/>
        </w:rPr>
        <w:t>严格规范公正文明执法，根据工作部署，</w:t>
      </w:r>
      <w:r>
        <w:rPr>
          <w:rFonts w:hint="eastAsia" w:ascii="仿宋" w:hAnsi="仿宋" w:eastAsia="仿宋" w:cs="仿宋"/>
          <w:b w:val="0"/>
          <w:bCs w:val="0"/>
          <w:sz w:val="32"/>
          <w:szCs w:val="32"/>
          <w:lang w:val="en-US" w:eastAsia="zh-CN"/>
        </w:rPr>
        <w:t>开发区纪工委从以下几个方面开展工作：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一、制定方案、确定目标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为切实加强我</w:t>
      </w:r>
      <w:r>
        <w:rPr>
          <w:rFonts w:hint="eastAsia" w:ascii="仿宋" w:hAnsi="仿宋" w:eastAsia="仿宋" w:cs="仿宋"/>
          <w:b w:val="0"/>
          <w:bCs w:val="0"/>
          <w:sz w:val="32"/>
          <w:szCs w:val="32"/>
          <w:lang w:val="en-US" w:eastAsia="zh-CN"/>
        </w:rPr>
        <w:t>区</w:t>
      </w:r>
      <w:r>
        <w:rPr>
          <w:rFonts w:hint="eastAsia" w:ascii="仿宋" w:hAnsi="仿宋" w:eastAsia="仿宋" w:cs="仿宋"/>
          <w:b w:val="0"/>
          <w:bCs w:val="0"/>
          <w:sz w:val="32"/>
          <w:szCs w:val="32"/>
        </w:rPr>
        <w:t>行政执法规范化建设，解决行政执法领域存在的突出问题，</w:t>
      </w:r>
      <w:r>
        <w:rPr>
          <w:rFonts w:hint="eastAsia" w:ascii="仿宋" w:hAnsi="仿宋" w:eastAsia="仿宋" w:cs="仿宋"/>
          <w:b w:val="0"/>
          <w:bCs w:val="0"/>
          <w:sz w:val="32"/>
          <w:szCs w:val="32"/>
          <w:lang w:eastAsia="zh-CN"/>
        </w:rPr>
        <w:t>实现</w:t>
      </w:r>
      <w:r>
        <w:rPr>
          <w:rFonts w:hint="eastAsia" w:ascii="仿宋" w:hAnsi="仿宋" w:eastAsia="仿宋" w:cs="仿宋"/>
          <w:b w:val="0"/>
          <w:bCs w:val="0"/>
          <w:sz w:val="32"/>
          <w:szCs w:val="32"/>
        </w:rPr>
        <w:t>严格规范公正文明执法，根据全</w:t>
      </w:r>
      <w:r>
        <w:rPr>
          <w:rFonts w:hint="eastAsia" w:ascii="仿宋" w:hAnsi="仿宋" w:eastAsia="仿宋" w:cs="仿宋"/>
          <w:b w:val="0"/>
          <w:bCs w:val="0"/>
          <w:sz w:val="32"/>
          <w:szCs w:val="32"/>
          <w:lang w:eastAsia="zh-CN"/>
        </w:rPr>
        <w:t>市</w:t>
      </w:r>
      <w:r>
        <w:rPr>
          <w:rFonts w:hint="eastAsia" w:ascii="仿宋" w:hAnsi="仿宋" w:eastAsia="仿宋" w:cs="仿宋"/>
          <w:b w:val="0"/>
          <w:bCs w:val="0"/>
          <w:sz w:val="32"/>
          <w:szCs w:val="32"/>
        </w:rPr>
        <w:t>行政执法领域</w:t>
      </w:r>
      <w:r>
        <w:rPr>
          <w:rFonts w:hint="eastAsia" w:ascii="仿宋" w:hAnsi="仿宋" w:eastAsia="仿宋" w:cs="仿宋"/>
          <w:b w:val="0"/>
          <w:bCs w:val="0"/>
          <w:sz w:val="32"/>
          <w:szCs w:val="32"/>
          <w:lang w:eastAsia="zh-CN"/>
        </w:rPr>
        <w:t>突出问题专项整治</w:t>
      </w:r>
      <w:r>
        <w:rPr>
          <w:rFonts w:hint="eastAsia" w:ascii="仿宋" w:hAnsi="仿宋" w:eastAsia="仿宋" w:cs="仿宋"/>
          <w:b w:val="0"/>
          <w:bCs w:val="0"/>
          <w:sz w:val="32"/>
          <w:szCs w:val="32"/>
        </w:rPr>
        <w:t>工作部署，</w:t>
      </w:r>
      <w:r>
        <w:rPr>
          <w:rFonts w:hint="eastAsia" w:ascii="仿宋" w:hAnsi="仿宋" w:eastAsia="仿宋" w:cs="仿宋"/>
          <w:b w:val="0"/>
          <w:bCs w:val="0"/>
          <w:sz w:val="32"/>
          <w:szCs w:val="32"/>
          <w:lang w:eastAsia="zh-CN"/>
        </w:rPr>
        <w:t>印发《</w:t>
      </w:r>
      <w:r>
        <w:rPr>
          <w:rFonts w:hint="eastAsia" w:ascii="仿宋" w:hAnsi="仿宋" w:eastAsia="仿宋" w:cs="仿宋"/>
          <w:b w:val="0"/>
          <w:bCs w:val="0"/>
          <w:sz w:val="32"/>
          <w:szCs w:val="32"/>
          <w:lang w:val="en-US" w:eastAsia="zh-CN"/>
        </w:rPr>
        <w:t>全区行政执法领域突出问题专项整治工作方案</w:t>
      </w:r>
      <w:r>
        <w:rPr>
          <w:rFonts w:hint="eastAsia" w:ascii="仿宋" w:hAnsi="仿宋" w:eastAsia="仿宋" w:cs="仿宋"/>
          <w:b w:val="0"/>
          <w:bCs w:val="0"/>
          <w:sz w:val="32"/>
          <w:szCs w:val="32"/>
          <w:lang w:eastAsia="zh-CN"/>
        </w:rPr>
        <w:t>》，成立开发区</w:t>
      </w:r>
      <w:r>
        <w:rPr>
          <w:rFonts w:hint="eastAsia" w:ascii="仿宋" w:hAnsi="仿宋" w:eastAsia="仿宋" w:cs="仿宋"/>
          <w:b w:val="0"/>
          <w:bCs w:val="0"/>
          <w:sz w:val="32"/>
          <w:szCs w:val="32"/>
          <w:lang w:val="en-US" w:eastAsia="zh-CN"/>
        </w:rPr>
        <w:t>行政执法领域突出问题专项整治工作领导小组，</w:t>
      </w:r>
      <w:r>
        <w:rPr>
          <w:rFonts w:hint="eastAsia" w:ascii="仿宋" w:hAnsi="仿宋" w:eastAsia="仿宋" w:cs="仿宋"/>
          <w:b w:val="0"/>
          <w:bCs w:val="0"/>
          <w:sz w:val="32"/>
          <w:szCs w:val="32"/>
        </w:rPr>
        <w:t>在全</w:t>
      </w:r>
      <w:r>
        <w:rPr>
          <w:rFonts w:hint="eastAsia" w:ascii="仿宋" w:hAnsi="仿宋" w:eastAsia="仿宋" w:cs="仿宋"/>
          <w:b w:val="0"/>
          <w:bCs w:val="0"/>
          <w:sz w:val="32"/>
          <w:szCs w:val="32"/>
          <w:lang w:val="en-US" w:eastAsia="zh-CN"/>
        </w:rPr>
        <w:t>区范围内</w:t>
      </w:r>
      <w:r>
        <w:rPr>
          <w:rFonts w:hint="eastAsia" w:ascii="仿宋" w:hAnsi="仿宋" w:eastAsia="仿宋" w:cs="仿宋"/>
          <w:b w:val="0"/>
          <w:bCs w:val="0"/>
          <w:sz w:val="32"/>
          <w:szCs w:val="32"/>
        </w:rPr>
        <w:t>开展行政执法领域</w:t>
      </w:r>
      <w:r>
        <w:rPr>
          <w:rFonts w:hint="eastAsia" w:ascii="仿宋" w:hAnsi="仿宋" w:eastAsia="仿宋" w:cs="仿宋"/>
          <w:b w:val="0"/>
          <w:bCs w:val="0"/>
          <w:sz w:val="32"/>
          <w:szCs w:val="32"/>
          <w:lang w:eastAsia="zh-CN"/>
        </w:rPr>
        <w:t>突出</w:t>
      </w:r>
      <w:r>
        <w:rPr>
          <w:rFonts w:hint="eastAsia" w:ascii="仿宋" w:hAnsi="仿宋" w:eastAsia="仿宋" w:cs="仿宋"/>
          <w:b w:val="0"/>
          <w:bCs w:val="0"/>
          <w:sz w:val="32"/>
          <w:szCs w:val="32"/>
        </w:rPr>
        <w:t>问题专项整治</w:t>
      </w:r>
      <w:r>
        <w:rPr>
          <w:rFonts w:hint="eastAsia" w:ascii="仿宋" w:hAnsi="仿宋" w:eastAsia="仿宋" w:cs="仿宋"/>
          <w:b w:val="0"/>
          <w:bCs w:val="0"/>
          <w:sz w:val="32"/>
          <w:szCs w:val="32"/>
          <w:lang w:eastAsia="zh-CN"/>
        </w:rPr>
        <w:t>。参照市整治行业单位范围，拟定</w:t>
      </w:r>
      <w:r>
        <w:rPr>
          <w:rFonts w:hint="eastAsia" w:ascii="仿宋" w:hAnsi="仿宋" w:eastAsia="仿宋" w:cs="仿宋"/>
          <w:b w:val="0"/>
          <w:bCs w:val="0"/>
          <w:sz w:val="32"/>
          <w:szCs w:val="32"/>
          <w:lang w:val="en-US" w:eastAsia="zh-CN"/>
        </w:rPr>
        <w:t>重点对我区9个乡镇办以及有行政职能的32</w:t>
      </w:r>
      <w:r>
        <w:rPr>
          <w:rFonts w:hint="eastAsia" w:ascii="仿宋" w:hAnsi="仿宋" w:eastAsia="仿宋" w:cs="仿宋"/>
          <w:b w:val="0"/>
          <w:bCs w:val="0"/>
          <w:sz w:val="32"/>
          <w:szCs w:val="32"/>
        </w:rPr>
        <w:t>家</w:t>
      </w:r>
      <w:r>
        <w:rPr>
          <w:rFonts w:hint="eastAsia" w:ascii="仿宋" w:hAnsi="仿宋" w:eastAsia="仿宋" w:cs="仿宋"/>
          <w:b w:val="0"/>
          <w:bCs w:val="0"/>
          <w:sz w:val="32"/>
          <w:szCs w:val="32"/>
          <w:lang w:val="en-US" w:eastAsia="zh-CN"/>
        </w:rPr>
        <w:t>区</w:t>
      </w:r>
      <w:r>
        <w:rPr>
          <w:rFonts w:hint="eastAsia" w:ascii="仿宋" w:hAnsi="仿宋" w:eastAsia="仿宋" w:cs="仿宋"/>
          <w:b w:val="0"/>
          <w:bCs w:val="0"/>
          <w:sz w:val="32"/>
          <w:szCs w:val="32"/>
          <w:lang w:eastAsia="zh-CN"/>
        </w:rPr>
        <w:t>直</w:t>
      </w:r>
      <w:r>
        <w:rPr>
          <w:rFonts w:hint="eastAsia" w:ascii="仿宋" w:hAnsi="仿宋" w:eastAsia="仿宋" w:cs="仿宋"/>
          <w:b w:val="0"/>
          <w:bCs w:val="0"/>
          <w:sz w:val="32"/>
          <w:szCs w:val="32"/>
        </w:rPr>
        <w:t>单位及其执法工作人员</w:t>
      </w:r>
      <w:r>
        <w:rPr>
          <w:rFonts w:hint="eastAsia" w:ascii="仿宋" w:hAnsi="仿宋" w:eastAsia="仿宋" w:cs="仿宋"/>
          <w:b w:val="0"/>
          <w:bCs w:val="0"/>
          <w:sz w:val="32"/>
          <w:szCs w:val="32"/>
          <w:lang w:eastAsia="zh-CN"/>
        </w:rPr>
        <w:t>开展专项工作。</w:t>
      </w:r>
      <w:r>
        <w:rPr>
          <w:rFonts w:hint="eastAsia" w:ascii="仿宋" w:hAnsi="仿宋" w:eastAsia="仿宋" w:cs="仿宋"/>
          <w:b w:val="0"/>
          <w:bCs w:val="0"/>
          <w:sz w:val="32"/>
          <w:szCs w:val="32"/>
          <w:lang w:val="en-US" w:eastAsia="zh-CN"/>
        </w:rPr>
        <w:t>从</w:t>
      </w:r>
      <w:r>
        <w:rPr>
          <w:rFonts w:hint="eastAsia" w:ascii="仿宋" w:hAnsi="仿宋" w:eastAsia="仿宋" w:cs="仿宋"/>
          <w:b w:val="0"/>
          <w:bCs w:val="0"/>
          <w:sz w:val="32"/>
          <w:szCs w:val="32"/>
          <w:lang w:eastAsia="zh-CN"/>
        </w:rPr>
        <w:t>执法理念</w:t>
      </w:r>
      <w:r>
        <w:rPr>
          <w:rFonts w:hint="eastAsia" w:ascii="仿宋" w:hAnsi="仿宋" w:eastAsia="仿宋" w:cs="仿宋"/>
          <w:b w:val="0"/>
          <w:bCs w:val="0"/>
          <w:sz w:val="32"/>
          <w:szCs w:val="32"/>
        </w:rPr>
        <w:t>不</w:t>
      </w:r>
      <w:r>
        <w:rPr>
          <w:rFonts w:hint="eastAsia" w:ascii="仿宋" w:hAnsi="仿宋" w:eastAsia="仿宋" w:cs="仿宋"/>
          <w:b w:val="0"/>
          <w:bCs w:val="0"/>
          <w:sz w:val="32"/>
          <w:szCs w:val="32"/>
          <w:lang w:eastAsia="zh-CN"/>
        </w:rPr>
        <w:t>端正</w:t>
      </w:r>
      <w:r>
        <w:rPr>
          <w:rFonts w:hint="eastAsia" w:ascii="仿宋" w:hAnsi="仿宋" w:eastAsia="仿宋" w:cs="仿宋"/>
          <w:b w:val="0"/>
          <w:bCs w:val="0"/>
          <w:sz w:val="32"/>
          <w:szCs w:val="32"/>
        </w:rPr>
        <w:t>、执行不力</w:t>
      </w:r>
      <w:r>
        <w:rPr>
          <w:rFonts w:hint="eastAsia" w:ascii="仿宋" w:hAnsi="仿宋" w:eastAsia="仿宋" w:cs="仿宋"/>
          <w:b w:val="0"/>
          <w:bCs w:val="0"/>
          <w:sz w:val="32"/>
          <w:szCs w:val="32"/>
          <w:lang w:eastAsia="zh-CN"/>
        </w:rPr>
        <w:t>；执法监管不到位</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失管漏管；</w:t>
      </w:r>
      <w:r>
        <w:rPr>
          <w:rFonts w:hint="eastAsia" w:ascii="仿宋" w:hAnsi="仿宋" w:eastAsia="仿宋" w:cs="仿宋"/>
          <w:b w:val="0"/>
          <w:bCs w:val="0"/>
          <w:sz w:val="32"/>
          <w:szCs w:val="32"/>
        </w:rPr>
        <w:t>执法</w:t>
      </w:r>
      <w:r>
        <w:rPr>
          <w:rFonts w:hint="eastAsia" w:ascii="仿宋" w:hAnsi="仿宋" w:eastAsia="仿宋" w:cs="仿宋"/>
          <w:b w:val="0"/>
          <w:bCs w:val="0"/>
          <w:sz w:val="32"/>
          <w:szCs w:val="32"/>
          <w:lang w:eastAsia="zh-CN"/>
        </w:rPr>
        <w:t>结果</w:t>
      </w:r>
      <w:r>
        <w:rPr>
          <w:rFonts w:hint="eastAsia" w:ascii="仿宋" w:hAnsi="仿宋" w:eastAsia="仿宋" w:cs="仿宋"/>
          <w:b w:val="0"/>
          <w:bCs w:val="0"/>
          <w:sz w:val="32"/>
          <w:szCs w:val="32"/>
        </w:rPr>
        <w:t>不公正、选择执法</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执法</w:t>
      </w:r>
      <w:r>
        <w:rPr>
          <w:rFonts w:hint="eastAsia" w:ascii="仿宋" w:hAnsi="仿宋" w:eastAsia="仿宋" w:cs="仿宋"/>
          <w:b w:val="0"/>
          <w:bCs w:val="0"/>
          <w:sz w:val="32"/>
          <w:szCs w:val="32"/>
          <w:lang w:eastAsia="zh-CN"/>
        </w:rPr>
        <w:t>行为</w:t>
      </w:r>
      <w:r>
        <w:rPr>
          <w:rFonts w:hint="eastAsia" w:ascii="仿宋" w:hAnsi="仿宋" w:eastAsia="仿宋" w:cs="仿宋"/>
          <w:b w:val="0"/>
          <w:bCs w:val="0"/>
          <w:sz w:val="32"/>
          <w:szCs w:val="32"/>
        </w:rPr>
        <w:t>不文明、违规执法问</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执法</w:t>
      </w:r>
      <w:r>
        <w:rPr>
          <w:rFonts w:hint="eastAsia" w:ascii="仿宋" w:hAnsi="仿宋" w:eastAsia="仿宋" w:cs="仿宋"/>
          <w:b w:val="0"/>
          <w:bCs w:val="0"/>
          <w:sz w:val="32"/>
          <w:szCs w:val="32"/>
          <w:lang w:eastAsia="zh-CN"/>
        </w:rPr>
        <w:t>队伍</w:t>
      </w:r>
      <w:r>
        <w:rPr>
          <w:rFonts w:hint="eastAsia" w:ascii="仿宋" w:hAnsi="仿宋" w:eastAsia="仿宋" w:cs="仿宋"/>
          <w:b w:val="0"/>
          <w:bCs w:val="0"/>
          <w:sz w:val="32"/>
          <w:szCs w:val="32"/>
        </w:rPr>
        <w:t>不廉洁、违纪违法</w:t>
      </w:r>
      <w:r>
        <w:rPr>
          <w:rFonts w:hint="eastAsia" w:ascii="仿宋" w:hAnsi="仿宋" w:eastAsia="仿宋" w:cs="仿宋"/>
          <w:b w:val="0"/>
          <w:bCs w:val="0"/>
          <w:sz w:val="32"/>
          <w:szCs w:val="32"/>
          <w:lang w:val="en-US" w:eastAsia="zh-CN"/>
        </w:rPr>
        <w:t>等五个方面存在的</w:t>
      </w:r>
      <w:r>
        <w:rPr>
          <w:rFonts w:hint="eastAsia" w:ascii="仿宋" w:hAnsi="仿宋" w:eastAsia="仿宋" w:cs="仿宋"/>
          <w:b w:val="0"/>
          <w:bCs w:val="0"/>
          <w:sz w:val="32"/>
          <w:szCs w:val="32"/>
        </w:rPr>
        <w:t>问题</w:t>
      </w:r>
      <w:r>
        <w:rPr>
          <w:rFonts w:hint="eastAsia" w:ascii="仿宋" w:hAnsi="仿宋" w:eastAsia="仿宋" w:cs="仿宋"/>
          <w:b w:val="0"/>
          <w:bCs w:val="0"/>
          <w:sz w:val="32"/>
          <w:szCs w:val="32"/>
          <w:lang w:val="en-US" w:eastAsia="zh-CN"/>
        </w:rPr>
        <w:t>进行专项整治</w:t>
      </w:r>
      <w:r>
        <w:rPr>
          <w:rFonts w:hint="eastAsia" w:ascii="仿宋" w:hAnsi="仿宋" w:eastAsia="仿宋" w:cs="仿宋"/>
          <w:b w:val="0"/>
          <w:bCs w:val="0"/>
          <w:sz w:val="32"/>
          <w:szCs w:val="32"/>
        </w:rPr>
        <w:t>。</w:t>
      </w:r>
      <w:r>
        <w:rPr>
          <w:rFonts w:hint="eastAsia" w:ascii="仿宋" w:hAnsi="仿宋" w:eastAsia="仿宋" w:cs="仿宋"/>
          <w:b w:val="0"/>
          <w:bCs w:val="0"/>
          <w:sz w:val="32"/>
          <w:szCs w:val="32"/>
          <w:lang w:val="en-US" w:eastAsia="zh-CN"/>
        </w:rPr>
        <w:t>力求达到</w:t>
      </w:r>
      <w:r>
        <w:rPr>
          <w:rFonts w:hint="eastAsia" w:ascii="仿宋" w:hAnsi="仿宋" w:eastAsia="仿宋" w:cs="仿宋"/>
          <w:b w:val="0"/>
          <w:bCs w:val="0"/>
          <w:sz w:val="32"/>
          <w:szCs w:val="32"/>
        </w:rPr>
        <w:t>强</w:t>
      </w:r>
      <w:r>
        <w:rPr>
          <w:rFonts w:hint="eastAsia" w:ascii="仿宋" w:hAnsi="仿宋" w:eastAsia="仿宋" w:cs="仿宋"/>
          <w:b w:val="0"/>
          <w:bCs w:val="0"/>
          <w:sz w:val="32"/>
          <w:szCs w:val="32"/>
          <w:lang w:val="en-US" w:eastAsia="zh-CN"/>
        </w:rPr>
        <w:t>化</w:t>
      </w:r>
      <w:r>
        <w:rPr>
          <w:rFonts w:hint="eastAsia" w:ascii="仿宋" w:hAnsi="仿宋" w:eastAsia="仿宋" w:cs="仿宋"/>
          <w:b w:val="0"/>
          <w:bCs w:val="0"/>
          <w:sz w:val="32"/>
          <w:szCs w:val="32"/>
        </w:rPr>
        <w:t>执法队伍教育监督管理，提升服务型执法工作理念水平，深化行政执法体制改革，健全完善执法体制机制，从制度根本上解决</w:t>
      </w:r>
      <w:r>
        <w:rPr>
          <w:rFonts w:hint="eastAsia" w:ascii="仿宋" w:hAnsi="仿宋" w:eastAsia="仿宋" w:cs="仿宋"/>
          <w:b w:val="0"/>
          <w:bCs w:val="0"/>
          <w:sz w:val="32"/>
          <w:szCs w:val="32"/>
          <w:lang w:val="en-US" w:eastAsia="zh-CN"/>
        </w:rPr>
        <w:t>我区</w:t>
      </w:r>
      <w:r>
        <w:rPr>
          <w:rFonts w:hint="eastAsia" w:ascii="仿宋" w:hAnsi="仿宋" w:eastAsia="仿宋" w:cs="仿宋"/>
          <w:b w:val="0"/>
          <w:bCs w:val="0"/>
          <w:sz w:val="32"/>
          <w:szCs w:val="32"/>
        </w:rPr>
        <w:t>执法领域突出问题。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二、宣传发动、迅速行动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sz w:val="32"/>
          <w:szCs w:val="32"/>
          <w:lang w:val="en-US" w:eastAsia="zh-CN"/>
        </w:rPr>
        <w:t>区行政执法领域突出问题专项整治工作动员会后，</w:t>
      </w:r>
      <w:r>
        <w:rPr>
          <w:rFonts w:hint="eastAsia" w:ascii="仿宋" w:hAnsi="仿宋" w:eastAsia="仿宋" w:cs="仿宋"/>
          <w:b w:val="0"/>
          <w:bCs w:val="0"/>
          <w:kern w:val="2"/>
          <w:sz w:val="32"/>
          <w:szCs w:val="32"/>
          <w:lang w:val="en-US" w:eastAsia="zh-CN" w:bidi="ar-SA"/>
        </w:rPr>
        <w:t>专项整治成员单位通过印刷宣传页、悬挂宣传条幅、单位电子屏滚动播出宣传标语等形式进行广泛宣传，在重点行业部门设立了意见箱，接受群众监督和举报，在单位醒目位置公示区纪工委、社会事业局司法办举报电话，畅通群众举报受理途径。</w:t>
      </w:r>
    </w:p>
    <w:p>
      <w:pPr>
        <w:pStyle w:val="2"/>
        <w:numPr>
          <w:ilvl w:val="0"/>
          <w:numId w:val="0"/>
        </w:numPr>
        <w:ind w:firstLine="640" w:firstLineChars="200"/>
        <w:jc w:val="both"/>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三、建立台账、严格自查</w:t>
      </w:r>
    </w:p>
    <w:p>
      <w:pPr>
        <w:ind w:firstLine="640" w:firstLineChars="200"/>
        <w:rPr>
          <w:rFonts w:hint="eastAsia" w:ascii="仿宋" w:hAnsi="仿宋" w:eastAsia="仿宋" w:cs="仿宋"/>
          <w:b w:val="0"/>
          <w:color w:val="333333"/>
          <w:kern w:val="0"/>
          <w:sz w:val="32"/>
          <w:szCs w:val="32"/>
          <w:lang w:val="en-US" w:eastAsia="zh-CN" w:bidi="ar"/>
        </w:rPr>
      </w:pPr>
      <w:r>
        <w:rPr>
          <w:rFonts w:hint="eastAsia" w:ascii="仿宋" w:hAnsi="仿宋" w:eastAsia="仿宋" w:cs="仿宋"/>
          <w:b w:val="0"/>
          <w:bCs w:val="0"/>
          <w:kern w:val="2"/>
          <w:sz w:val="32"/>
          <w:szCs w:val="32"/>
          <w:lang w:val="en-US" w:eastAsia="zh-CN" w:bidi="ar-SA"/>
        </w:rPr>
        <w:t>督导要求各职能部门对2018年1月-2021年6月各类案卷卷宗进行自查自纠，建立案卷台账，问题清单整理上报。 对32个区直相关单位和9各乡镇办进行检查，主要检查组织领导是否到位，方案制定是否精准，问题查摆是否彻底，整改台账是否完善，整改措施是否精准，整改落实是否到位，执法人员是否有违法违纪行为等。</w:t>
      </w:r>
      <w:r>
        <w:rPr>
          <w:rFonts w:hint="eastAsia" w:ascii="仿宋" w:hAnsi="仿宋" w:eastAsia="仿宋" w:cs="仿宋"/>
          <w:b w:val="0"/>
          <w:color w:val="333333"/>
          <w:kern w:val="0"/>
          <w:sz w:val="32"/>
          <w:szCs w:val="32"/>
          <w:lang w:val="en-US" w:eastAsia="zh-CN" w:bidi="ar"/>
        </w:rPr>
        <w:t>开展自查自纠项目数区级20个、乡级9个，发现问题数26个，立行立改26X            个。</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四、深入基层、全面检查</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按照工作台账，7月9日至7月14日，督导区社会事业局牵头，抽调9个乡镇办司法所长，分成2个检查组，对12个有执法权限单位和9个乡镇办进行全面检查，重点看组织领导是否到位，方案制定是否精准、问题查摆是否彻底、整改台账是否完善、整改措施是否精准、整改落实是否到位等6个方面。其中材料齐全的单位14个，需完善材料的单位6个，对需要继续完善的要求限期完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五、集中评查、重点监督</w:t>
      </w:r>
    </w:p>
    <w:p>
      <w:pPr>
        <w:keepNext w:val="0"/>
        <w:keepLines w:val="0"/>
        <w:widowControl/>
        <w:suppressLineNumbers w:val="0"/>
        <w:ind w:firstLine="640" w:firstLineChars="200"/>
        <w:jc w:val="left"/>
        <w:rPr>
          <w:rFonts w:hint="eastAsia" w:ascii="仿宋" w:hAnsi="仿宋" w:eastAsia="仿宋" w:cs="仿宋"/>
          <w:sz w:val="32"/>
          <w:szCs w:val="32"/>
          <w:lang w:val="en-US"/>
        </w:rPr>
      </w:pPr>
      <w:r>
        <w:rPr>
          <w:rFonts w:hint="eastAsia" w:ascii="仿宋" w:hAnsi="仿宋" w:eastAsia="仿宋" w:cs="仿宋"/>
          <w:sz w:val="32"/>
          <w:szCs w:val="32"/>
          <w:lang w:val="en-US" w:eastAsia="zh-CN"/>
        </w:rPr>
        <w:t>纪工委召开</w:t>
      </w:r>
      <w:r>
        <w:rPr>
          <w:rFonts w:hint="eastAsia" w:ascii="仿宋" w:hAnsi="仿宋" w:eastAsia="仿宋" w:cs="仿宋"/>
          <w:sz w:val="32"/>
          <w:szCs w:val="32"/>
        </w:rPr>
        <w:t>行政执法领域突出问题专项整治工作案件评查会议</w:t>
      </w:r>
      <w:r>
        <w:rPr>
          <w:rFonts w:hint="eastAsia" w:ascii="仿宋" w:hAnsi="仿宋" w:eastAsia="仿宋" w:cs="仿宋"/>
          <w:sz w:val="32"/>
          <w:szCs w:val="32"/>
          <w:lang w:eastAsia="zh-CN"/>
        </w:rPr>
        <w:t>，</w:t>
      </w:r>
      <w:r>
        <w:rPr>
          <w:rFonts w:hint="eastAsia" w:ascii="仿宋" w:hAnsi="仿宋" w:eastAsia="仿宋" w:cs="仿宋"/>
          <w:sz w:val="32"/>
          <w:szCs w:val="32"/>
        </w:rPr>
        <w:t>党风政风监督室联合纪工委案件审理室、区社会事业局（司法办）、检察室等区直部门组成专项评查组，采取听取汇报、查阅案卷、走访调查等形式推进工作开展。</w:t>
      </w:r>
      <w:r>
        <w:rPr>
          <w:rFonts w:hint="eastAsia" w:ascii="仿宋" w:hAnsi="仿宋" w:eastAsia="仿宋" w:cs="仿宋"/>
          <w:color w:val="000000"/>
          <w:kern w:val="0"/>
          <w:sz w:val="32"/>
          <w:szCs w:val="32"/>
          <w:lang w:val="en-US" w:eastAsia="zh-CN" w:bidi="ar"/>
        </w:rPr>
        <w:t>根据要求，自2018年以来从区直9个执法单位每年度抽取二卷，参考各执法单位案卷数量适当调整，案卷评查采取集中评查、交叉互评的方式进行。</w:t>
      </w:r>
    </w:p>
    <w:p>
      <w:pPr>
        <w:ind w:firstLine="640" w:firstLineChars="200"/>
        <w:rPr>
          <w:rFonts w:hint="eastAsia" w:ascii="仿宋" w:hAnsi="仿宋" w:eastAsia="仿宋" w:cs="仿宋"/>
          <w:b w:val="0"/>
          <w:color w:val="333333"/>
          <w:kern w:val="0"/>
          <w:sz w:val="32"/>
          <w:szCs w:val="32"/>
          <w:lang w:val="en-US" w:eastAsia="zh-CN" w:bidi="ar"/>
        </w:rPr>
      </w:pPr>
      <w:r>
        <w:rPr>
          <w:rFonts w:hint="eastAsia" w:ascii="仿宋" w:hAnsi="仿宋" w:eastAsia="仿宋" w:cs="仿宋"/>
          <w:b w:val="0"/>
          <w:color w:val="333333"/>
          <w:kern w:val="0"/>
          <w:sz w:val="32"/>
          <w:szCs w:val="32"/>
          <w:lang w:val="en-US" w:eastAsia="zh-CN" w:bidi="ar"/>
        </w:rPr>
        <w:t>开展执法案件评查活动旨在通过评查，发现问题，分析原因，督促整改，进一步健全执法监督制约机制，促进公正廉洁执法，提高执法公信力，把案卷评查作为推进区行政执法执业规范化建设和公信力建设的一项重要工作来抓，严格标准，规范程序，注重查与评的结合，着力解决执法、管理和服务工作中的问题，提升执法办案质量和水平。</w:t>
      </w:r>
      <w:r>
        <w:rPr>
          <w:rFonts w:hint="eastAsia" w:ascii="仿宋" w:hAnsi="仿宋" w:eastAsia="仿宋" w:cs="仿宋"/>
          <w:color w:val="000000"/>
          <w:kern w:val="0"/>
          <w:sz w:val="32"/>
          <w:szCs w:val="32"/>
          <w:lang w:val="en-US" w:eastAsia="zh-CN" w:bidi="ar"/>
        </w:rPr>
        <w:t>评查人员依据《河南省行政处罚案卷评查标准》、《河南省行政执法案卷立卷规范》、《行政处罚法》等为依据综合评价案卷质量，现场评分，填写案卷评查意见，由纪工委案件审理室和区司法办进行汇总、复核，</w:t>
      </w:r>
      <w:r>
        <w:rPr>
          <w:rFonts w:hint="eastAsia" w:ascii="仿宋" w:hAnsi="仿宋" w:eastAsia="仿宋" w:cs="仿宋"/>
          <w:b w:val="0"/>
          <w:color w:val="333333"/>
          <w:kern w:val="0"/>
          <w:sz w:val="32"/>
          <w:szCs w:val="32"/>
          <w:lang w:val="en-US" w:eastAsia="zh-CN" w:bidi="ar"/>
        </w:rPr>
        <w:t>本次评查发现问题三类20个，分别对单位进行了问题反馈，对存在的问题要求限期整改到位。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六、突出问题、以案促改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开发区召开营商环境干部作风暨行政执法领域突出问题专项整治工作推进会。求汲取惨痛教训，深化以案促改，全面提升行政执法规范化、法治化水平。要</w:t>
      </w:r>
      <w:r>
        <w:rPr>
          <w:rFonts w:hint="eastAsia" w:ascii="仿宋" w:hAnsi="仿宋" w:eastAsia="仿宋" w:cs="仿宋"/>
          <w:sz w:val="32"/>
          <w:szCs w:val="32"/>
          <w:lang w:eastAsia="zh-CN"/>
        </w:rPr>
        <w:t>求各行政执法部门</w:t>
      </w:r>
      <w:r>
        <w:rPr>
          <w:rFonts w:hint="eastAsia" w:ascii="仿宋" w:hAnsi="仿宋" w:eastAsia="仿宋" w:cs="仿宋"/>
          <w:sz w:val="32"/>
          <w:szCs w:val="32"/>
        </w:rPr>
        <w:t>站在政治和全局的高度，把开展以案促改作为当前一项必须抓好抓实的重要政治任务。通过剖析典型案例、研究案发规律、深挖问题根源、找准并堵塞制度漏洞，巩固治标成效。按照“党工委统一领导、纪工委主导推进、部门协调配合、案发单位具体落实”的以案促改领导体制和工作机制要求，落实落细全区以案促改工作任务，对失职失责、监管不力、敷衍应付，造成再次发生违纪违法案件的，坚决落实“一案双查”。通过剖析非法取土挖砂违纪违法</w:t>
      </w:r>
      <w:r>
        <w:rPr>
          <w:rFonts w:hint="eastAsia" w:ascii="仿宋" w:hAnsi="仿宋" w:eastAsia="仿宋" w:cs="仿宋"/>
          <w:sz w:val="32"/>
          <w:szCs w:val="32"/>
          <w:lang w:eastAsia="zh-CN"/>
        </w:rPr>
        <w:t>等</w:t>
      </w:r>
      <w:r>
        <w:rPr>
          <w:rFonts w:hint="eastAsia" w:ascii="仿宋" w:hAnsi="仿宋" w:eastAsia="仿宋" w:cs="仿宋"/>
          <w:sz w:val="32"/>
          <w:szCs w:val="32"/>
        </w:rPr>
        <w:t>案件，找出案件暴露出来权力监督、体制机制上的问题，进行查漏补缺、建章立制，达到用案件教育一批干部、完善一套制度、解决一类问题的效果</w:t>
      </w:r>
      <w:r>
        <w:rPr>
          <w:rFonts w:hint="eastAsia" w:ascii="仿宋" w:hAnsi="仿宋" w:eastAsia="仿宋" w:cs="仿宋"/>
          <w:sz w:val="32"/>
          <w:szCs w:val="32"/>
          <w:lang w:eastAsia="zh-CN"/>
        </w:rPr>
        <w:t>。</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通过这次</w:t>
      </w:r>
      <w:r>
        <w:rPr>
          <w:rFonts w:hint="eastAsia" w:ascii="仿宋" w:hAnsi="仿宋" w:eastAsia="仿宋" w:cs="仿宋"/>
          <w:sz w:val="32"/>
          <w:szCs w:val="32"/>
        </w:rPr>
        <w:t>行政执法领域突出问题专项整治工作</w:t>
      </w:r>
      <w:r>
        <w:rPr>
          <w:rFonts w:hint="eastAsia" w:ascii="仿宋" w:hAnsi="仿宋" w:eastAsia="仿宋" w:cs="仿宋"/>
          <w:sz w:val="32"/>
          <w:szCs w:val="32"/>
          <w:lang w:eastAsia="zh-CN"/>
        </w:rPr>
        <w:t>，我区</w:t>
      </w:r>
      <w:r>
        <w:rPr>
          <w:rFonts w:hint="eastAsia" w:ascii="仿宋" w:hAnsi="仿宋" w:eastAsia="仿宋" w:cs="仿宋"/>
          <w:sz w:val="32"/>
          <w:szCs w:val="32"/>
        </w:rPr>
        <w:t>行政执法</w:t>
      </w:r>
      <w:r>
        <w:rPr>
          <w:rFonts w:hint="eastAsia" w:ascii="仿宋" w:hAnsi="仿宋" w:eastAsia="仿宋" w:cs="仿宋"/>
          <w:sz w:val="32"/>
          <w:szCs w:val="32"/>
          <w:lang w:eastAsia="zh-CN"/>
        </w:rPr>
        <w:t>各项工作得到了全面提升。下一步将</w:t>
      </w:r>
      <w:r>
        <w:rPr>
          <w:rFonts w:hint="eastAsia" w:ascii="仿宋" w:hAnsi="仿宋" w:eastAsia="仿宋" w:cs="仿宋"/>
          <w:color w:val="000000"/>
          <w:kern w:val="0"/>
          <w:sz w:val="32"/>
          <w:szCs w:val="32"/>
          <w:lang w:val="en-US" w:eastAsia="zh-CN" w:bidi="ar"/>
        </w:rPr>
        <w:t>继续加强纪律作风教育,树立文明执法形象，通过开展“三促一评”等活动,促执法形象提升、执法质量提升、执法服务提升。组织</w:t>
      </w:r>
      <w:r>
        <w:rPr>
          <w:rFonts w:hint="eastAsia" w:ascii="仿宋" w:hAnsi="仿宋" w:eastAsia="仿宋" w:cs="仿宋"/>
          <w:color w:val="000000"/>
          <w:sz w:val="32"/>
          <w:szCs w:val="32"/>
          <w:shd w:val="clear" w:color="auto" w:fill="FFFFFF"/>
        </w:rPr>
        <w:t>行政相对人评议执法部门活动，检验活动开展效果，倒逼行政执法人员</w:t>
      </w:r>
      <w:r>
        <w:rPr>
          <w:rFonts w:hint="eastAsia" w:ascii="仿宋" w:hAnsi="仿宋" w:eastAsia="仿宋" w:cs="仿宋"/>
          <w:color w:val="000000"/>
          <w:sz w:val="32"/>
          <w:szCs w:val="32"/>
          <w:shd w:val="clear" w:color="auto" w:fill="FFFFFF"/>
          <w:lang w:val="en-US" w:eastAsia="zh-CN"/>
        </w:rPr>
        <w:t>整体业务素质提升</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kern w:val="0"/>
          <w:sz w:val="32"/>
          <w:szCs w:val="32"/>
          <w:lang w:val="en-US" w:eastAsia="zh-CN" w:bidi="ar"/>
        </w:rPr>
        <w:t>不断加强内部管理,完善执法监督制度，进一步完善司法行政监督机制，规范各单位行政执法活动，强化日常督查考核，确保三项制度落地落实，切实保障人民群众合法权益。</w:t>
      </w: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pPr>
        <w:keepNext w:val="0"/>
        <w:keepLines w:val="0"/>
        <w:widowControl/>
        <w:suppressLineNumbers w:val="0"/>
        <w:ind w:firstLine="3520" w:firstLineChars="11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开发区纪工委党风政风监督室</w:t>
      </w:r>
    </w:p>
    <w:p>
      <w:pPr>
        <w:keepNext w:val="0"/>
        <w:keepLines w:val="0"/>
        <w:widowControl/>
        <w:suppressLineNumbers w:val="0"/>
        <w:ind w:firstLine="4480" w:firstLineChars="14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2021年7月31日</w:t>
      </w:r>
    </w:p>
    <w:p>
      <w:pPr>
        <w:pStyle w:val="2"/>
        <w:rPr>
          <w:rFonts w:hint="default"/>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ind w:left="420" w:leftChars="200"/>
                            <w:textAlignment w:val="auto"/>
                            <w:rPr>
                              <w:rFonts w:hint="default" w:eastAsia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ind w:left="420" w:leftChars="200"/>
                      <w:textAlignment w:val="auto"/>
                      <w:rPr>
                        <w:rFonts w:hint="default" w:eastAsia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E43"/>
    <w:rsid w:val="005C4E43"/>
    <w:rsid w:val="009F7DB4"/>
    <w:rsid w:val="022C04A9"/>
    <w:rsid w:val="02621B49"/>
    <w:rsid w:val="0383292B"/>
    <w:rsid w:val="03DA652A"/>
    <w:rsid w:val="046C1821"/>
    <w:rsid w:val="047C14C8"/>
    <w:rsid w:val="04E04B14"/>
    <w:rsid w:val="06AE6A2A"/>
    <w:rsid w:val="07DB4E86"/>
    <w:rsid w:val="081E228E"/>
    <w:rsid w:val="0855236E"/>
    <w:rsid w:val="08FC2B6B"/>
    <w:rsid w:val="09E01F34"/>
    <w:rsid w:val="0D203360"/>
    <w:rsid w:val="0E261C2C"/>
    <w:rsid w:val="12525165"/>
    <w:rsid w:val="130E2C8A"/>
    <w:rsid w:val="13502A99"/>
    <w:rsid w:val="151078DE"/>
    <w:rsid w:val="165E3A1D"/>
    <w:rsid w:val="16E035E9"/>
    <w:rsid w:val="18BF16D0"/>
    <w:rsid w:val="18E73759"/>
    <w:rsid w:val="1A727EFA"/>
    <w:rsid w:val="1A9E21E6"/>
    <w:rsid w:val="1C9358F9"/>
    <w:rsid w:val="1F952893"/>
    <w:rsid w:val="1FAC2DFD"/>
    <w:rsid w:val="1FFB0D35"/>
    <w:rsid w:val="20ED6880"/>
    <w:rsid w:val="22D110CA"/>
    <w:rsid w:val="22E95579"/>
    <w:rsid w:val="246F57E3"/>
    <w:rsid w:val="24F80297"/>
    <w:rsid w:val="25756081"/>
    <w:rsid w:val="28D36A8F"/>
    <w:rsid w:val="292B5AA8"/>
    <w:rsid w:val="294605FE"/>
    <w:rsid w:val="29816873"/>
    <w:rsid w:val="2A0C0C01"/>
    <w:rsid w:val="2B866178"/>
    <w:rsid w:val="2BD06736"/>
    <w:rsid w:val="2BF672FA"/>
    <w:rsid w:val="2D104C24"/>
    <w:rsid w:val="2D2D6996"/>
    <w:rsid w:val="2E7C7993"/>
    <w:rsid w:val="2EAA0639"/>
    <w:rsid w:val="2F762C04"/>
    <w:rsid w:val="2FB529A2"/>
    <w:rsid w:val="2FBB3A0C"/>
    <w:rsid w:val="30145578"/>
    <w:rsid w:val="309D61D2"/>
    <w:rsid w:val="329508BF"/>
    <w:rsid w:val="33275649"/>
    <w:rsid w:val="339D7930"/>
    <w:rsid w:val="34A2013B"/>
    <w:rsid w:val="34C07C50"/>
    <w:rsid w:val="34E36EDE"/>
    <w:rsid w:val="35291144"/>
    <w:rsid w:val="35FB3CCF"/>
    <w:rsid w:val="36E70FFA"/>
    <w:rsid w:val="370E3D58"/>
    <w:rsid w:val="377732E6"/>
    <w:rsid w:val="38D35AB9"/>
    <w:rsid w:val="3AA455A8"/>
    <w:rsid w:val="3AED15A8"/>
    <w:rsid w:val="3D6954EF"/>
    <w:rsid w:val="3DB6290B"/>
    <w:rsid w:val="3E161E8D"/>
    <w:rsid w:val="3E252060"/>
    <w:rsid w:val="3E5F2A3D"/>
    <w:rsid w:val="3E6D3C4D"/>
    <w:rsid w:val="3EBC6B1F"/>
    <w:rsid w:val="3F4D3D7C"/>
    <w:rsid w:val="400D3308"/>
    <w:rsid w:val="412E253F"/>
    <w:rsid w:val="41CA5B62"/>
    <w:rsid w:val="422925EF"/>
    <w:rsid w:val="44C42CCA"/>
    <w:rsid w:val="47874338"/>
    <w:rsid w:val="4790771D"/>
    <w:rsid w:val="47E90518"/>
    <w:rsid w:val="485F6D45"/>
    <w:rsid w:val="49297E1A"/>
    <w:rsid w:val="49917119"/>
    <w:rsid w:val="49CD5041"/>
    <w:rsid w:val="4C766ABB"/>
    <w:rsid w:val="4D78075B"/>
    <w:rsid w:val="4DCE5906"/>
    <w:rsid w:val="4E533057"/>
    <w:rsid w:val="511B3FAE"/>
    <w:rsid w:val="51C215E4"/>
    <w:rsid w:val="52E96144"/>
    <w:rsid w:val="536B78B0"/>
    <w:rsid w:val="53A12E6C"/>
    <w:rsid w:val="5429075C"/>
    <w:rsid w:val="54526210"/>
    <w:rsid w:val="56794EF6"/>
    <w:rsid w:val="57C716EB"/>
    <w:rsid w:val="58800C33"/>
    <w:rsid w:val="58A46500"/>
    <w:rsid w:val="59507861"/>
    <w:rsid w:val="5A4C093E"/>
    <w:rsid w:val="5A845764"/>
    <w:rsid w:val="5DA011C6"/>
    <w:rsid w:val="5F532768"/>
    <w:rsid w:val="5FF70FD1"/>
    <w:rsid w:val="61AA4048"/>
    <w:rsid w:val="61E0625D"/>
    <w:rsid w:val="630B4281"/>
    <w:rsid w:val="634C09DB"/>
    <w:rsid w:val="639E2189"/>
    <w:rsid w:val="63D040E6"/>
    <w:rsid w:val="64C30835"/>
    <w:rsid w:val="64C90130"/>
    <w:rsid w:val="657C1295"/>
    <w:rsid w:val="65BE66BD"/>
    <w:rsid w:val="660B7290"/>
    <w:rsid w:val="66896C70"/>
    <w:rsid w:val="67C81FFF"/>
    <w:rsid w:val="68EE2E0B"/>
    <w:rsid w:val="69F206C0"/>
    <w:rsid w:val="6BA13EC4"/>
    <w:rsid w:val="6C4E6989"/>
    <w:rsid w:val="6E8254FA"/>
    <w:rsid w:val="6F5E08B9"/>
    <w:rsid w:val="711C48D9"/>
    <w:rsid w:val="721C7E99"/>
    <w:rsid w:val="731C5600"/>
    <w:rsid w:val="740B14B1"/>
    <w:rsid w:val="75DD3EA9"/>
    <w:rsid w:val="75FF2D20"/>
    <w:rsid w:val="766A14C6"/>
    <w:rsid w:val="7719426C"/>
    <w:rsid w:val="77C03F3F"/>
    <w:rsid w:val="78576F27"/>
    <w:rsid w:val="7AE269B8"/>
    <w:rsid w:val="7B446588"/>
    <w:rsid w:val="7B5F7129"/>
    <w:rsid w:val="7BA33892"/>
    <w:rsid w:val="7BD558C7"/>
    <w:rsid w:val="7C1E0DFE"/>
    <w:rsid w:val="7DD23509"/>
    <w:rsid w:val="7E145878"/>
    <w:rsid w:val="7EC00F11"/>
    <w:rsid w:val="7EE94318"/>
    <w:rsid w:val="7F466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2021-07-27T07:28:00Z</dcterms:created>
  <dc:creator>86198</dc:creator>
  <cp:lastModifiedBy>欲言又止</cp:lastModifiedBy>
  <cp:lastPrinted>2021-08-05T09:48:00Z</cp:lastPrinted>
  <dcterms:modified xsi:type="dcterms:W3CDTF">2021-09-23T00:46:31Z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956BDE523FE944F5834CBC6634EE9B52</vt:lpwstr>
  </property>
</Properties>
</file>